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5DA1" w14:textId="77777777" w:rsidR="008A23AF" w:rsidRDefault="00730492">
      <w:pPr>
        <w:pStyle w:val="Title"/>
      </w:pPr>
      <w:r>
        <w:rPr>
          <w:color w:val="010101"/>
        </w:rPr>
        <w:t>Likhitha</w:t>
      </w:r>
      <w:r>
        <w:rPr>
          <w:color w:val="010101"/>
          <w:spacing w:val="56"/>
        </w:rPr>
        <w:t xml:space="preserve"> </w:t>
      </w:r>
      <w:proofErr w:type="spellStart"/>
      <w:r>
        <w:rPr>
          <w:color w:val="010101"/>
          <w:spacing w:val="-2"/>
        </w:rPr>
        <w:t>Vankayala</w:t>
      </w:r>
      <w:proofErr w:type="spellEnd"/>
    </w:p>
    <w:p w14:paraId="3657AF79" w14:textId="77777777" w:rsidR="008A23AF" w:rsidRDefault="008A23AF">
      <w:pPr>
        <w:pStyle w:val="BodyText"/>
        <w:spacing w:before="94"/>
        <w:ind w:left="3515" w:right="3500"/>
        <w:jc w:val="center"/>
      </w:pPr>
      <w:hyperlink r:id="rId5">
        <w:r>
          <w:rPr>
            <w:color w:val="016DBD"/>
            <w:w w:val="105"/>
            <w:u w:val="thick" w:color="016DBD"/>
          </w:rPr>
          <w:t>likhitha-v.com</w:t>
        </w:r>
      </w:hyperlink>
      <w:r w:rsidR="00730492">
        <w:rPr>
          <w:color w:val="016DBD"/>
          <w:spacing w:val="26"/>
          <w:w w:val="105"/>
        </w:rPr>
        <w:t xml:space="preserve">  </w:t>
      </w:r>
      <w:hyperlink r:id="rId6">
        <w:r>
          <w:rPr>
            <w:color w:val="010101"/>
            <w:spacing w:val="-2"/>
            <w:w w:val="105"/>
          </w:rPr>
          <w:t>likhitha0909@gmail.com</w:t>
        </w:r>
      </w:hyperlink>
    </w:p>
    <w:p w14:paraId="5CF38175" w14:textId="77777777" w:rsidR="008A23AF" w:rsidRDefault="008A23AF">
      <w:pPr>
        <w:pStyle w:val="BodyText"/>
        <w:spacing w:before="9"/>
        <w:rPr>
          <w:sz w:val="24"/>
        </w:rPr>
      </w:pPr>
    </w:p>
    <w:p w14:paraId="04BA50CE" w14:textId="77777777" w:rsidR="008A23AF" w:rsidRDefault="00730492">
      <w:pPr>
        <w:pStyle w:val="Heading1"/>
        <w:spacing w:before="94"/>
      </w:pPr>
      <w:r>
        <w:rPr>
          <w:color w:val="084893"/>
          <w:w w:val="95"/>
        </w:rPr>
        <w:t>Professional</w:t>
      </w:r>
      <w:r>
        <w:rPr>
          <w:color w:val="084893"/>
          <w:spacing w:val="11"/>
        </w:rPr>
        <w:t xml:space="preserve"> </w:t>
      </w:r>
      <w:r>
        <w:rPr>
          <w:color w:val="084893"/>
          <w:spacing w:val="-2"/>
        </w:rPr>
        <w:t>experience</w:t>
      </w:r>
    </w:p>
    <w:p w14:paraId="7ABAA681" w14:textId="77777777" w:rsidR="008A23AF" w:rsidRDefault="006308A8">
      <w:pPr>
        <w:pStyle w:val="BodyText"/>
        <w:spacing w:before="1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C188D" wp14:editId="5FD6CFD5">
                <wp:simplePos x="0" y="0"/>
                <wp:positionH relativeFrom="page">
                  <wp:posOffset>381000</wp:posOffset>
                </wp:positionH>
                <wp:positionV relativeFrom="paragraph">
                  <wp:posOffset>66040</wp:posOffset>
                </wp:positionV>
                <wp:extent cx="6794500" cy="12700"/>
                <wp:effectExtent l="0" t="0" r="0" b="0"/>
                <wp:wrapTopAndBottom/>
                <wp:docPr id="15259073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AE5C" id="docshape1" o:spid="_x0000_s1026" style="position:absolute;margin-left:30pt;margin-top:5.2pt;width:53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592A17D" w14:textId="77777777" w:rsidR="008A23AF" w:rsidRDefault="00730492">
      <w:pPr>
        <w:spacing w:before="158"/>
        <w:ind w:left="120"/>
        <w:rPr>
          <w:b/>
          <w:sz w:val="21"/>
        </w:rPr>
      </w:pPr>
      <w:r>
        <w:rPr>
          <w:b/>
          <w:color w:val="010101"/>
          <w:spacing w:val="-2"/>
          <w:sz w:val="21"/>
        </w:rPr>
        <w:t>MICROSOFT</w:t>
      </w:r>
    </w:p>
    <w:p w14:paraId="454A37B7" w14:textId="77777777" w:rsidR="008A23AF" w:rsidRDefault="00730492">
      <w:pPr>
        <w:pStyle w:val="BodyText"/>
        <w:tabs>
          <w:tab w:val="left" w:pos="8990"/>
        </w:tabs>
        <w:spacing w:before="33"/>
        <w:ind w:left="123"/>
      </w:pPr>
      <w:r>
        <w:rPr>
          <w:color w:val="010101"/>
        </w:rPr>
        <w:t>UX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Designer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II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M365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Admin</w:t>
      </w:r>
      <w:r>
        <w:rPr>
          <w:color w:val="010101"/>
          <w:spacing w:val="10"/>
        </w:rPr>
        <w:t xml:space="preserve"> </w:t>
      </w:r>
      <w:r>
        <w:rPr>
          <w:color w:val="010101"/>
          <w:spacing w:val="-2"/>
        </w:rPr>
        <w:t>Center</w:t>
      </w:r>
      <w:r>
        <w:rPr>
          <w:color w:val="010101"/>
        </w:rPr>
        <w:tab/>
        <w:t>July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2022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Present</w:t>
      </w:r>
    </w:p>
    <w:p w14:paraId="1A6954ED" w14:textId="77777777" w:rsidR="00656962" w:rsidRPr="009F4BC9" w:rsidRDefault="00656962" w:rsidP="00656962">
      <w:pPr>
        <w:pStyle w:val="ListParagraph"/>
        <w:numPr>
          <w:ilvl w:val="0"/>
          <w:numId w:val="1"/>
        </w:numPr>
        <w:tabs>
          <w:tab w:val="left" w:pos="481"/>
        </w:tabs>
        <w:spacing w:before="61" w:line="295" w:lineRule="auto"/>
        <w:ind w:right="201" w:hanging="234"/>
        <w:rPr>
          <w:sz w:val="21"/>
        </w:rPr>
      </w:pPr>
      <w:r>
        <w:t>Launched a landing page capturing campaign insights. Designed workflows for campaign creation, and on integration of Copilot for AI-driven performance analysis.</w:t>
      </w:r>
    </w:p>
    <w:p w14:paraId="2BBCF275" w14:textId="77777777" w:rsidR="008A23AF" w:rsidRDefault="00730492">
      <w:pPr>
        <w:pStyle w:val="ListParagraph"/>
        <w:numPr>
          <w:ilvl w:val="0"/>
          <w:numId w:val="1"/>
        </w:numPr>
        <w:tabs>
          <w:tab w:val="left" w:pos="481"/>
        </w:tabs>
        <w:spacing w:before="61" w:line="295" w:lineRule="auto"/>
        <w:ind w:right="201" w:hanging="234"/>
        <w:rPr>
          <w:sz w:val="21"/>
        </w:rPr>
      </w:pPr>
      <w:r>
        <w:rPr>
          <w:color w:val="010101"/>
          <w:w w:val="105"/>
          <w:sz w:val="21"/>
        </w:rPr>
        <w:t>Created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visualizations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complex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data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sets,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which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enabled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users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(IT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Admins)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 make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informed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decisions regarding the purchase of M365 license and subscriptions.</w:t>
      </w:r>
    </w:p>
    <w:p w14:paraId="71E2D4E6" w14:textId="113E2692" w:rsidR="006308A8" w:rsidRPr="006308A8" w:rsidRDefault="00730492" w:rsidP="006308A8">
      <w:pPr>
        <w:pStyle w:val="ListParagraph"/>
        <w:numPr>
          <w:ilvl w:val="0"/>
          <w:numId w:val="1"/>
        </w:numPr>
        <w:tabs>
          <w:tab w:val="left" w:pos="486"/>
        </w:tabs>
        <w:spacing w:before="7" w:line="297" w:lineRule="auto"/>
        <w:ind w:left="481" w:right="242" w:hanging="228"/>
        <w:rPr>
          <w:sz w:val="21"/>
        </w:rPr>
      </w:pPr>
      <w:r>
        <w:rPr>
          <w:color w:val="010101"/>
          <w:w w:val="105"/>
          <w:sz w:val="21"/>
        </w:rPr>
        <w:t>Led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4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design for Emissions report which provides IT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admins with comprehensive information on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their overall M365 emissions</w:t>
      </w:r>
      <w:r w:rsidR="006308A8">
        <w:rPr>
          <w:color w:val="010101"/>
          <w:w w:val="105"/>
          <w:sz w:val="21"/>
        </w:rPr>
        <w:t>.</w:t>
      </w:r>
    </w:p>
    <w:p w14:paraId="118CB771" w14:textId="728EF891" w:rsidR="006308A8" w:rsidRPr="006308A8" w:rsidRDefault="00730492" w:rsidP="006308A8">
      <w:pPr>
        <w:pStyle w:val="ListParagraph"/>
        <w:numPr>
          <w:ilvl w:val="0"/>
          <w:numId w:val="1"/>
        </w:numPr>
        <w:tabs>
          <w:tab w:val="left" w:pos="486"/>
        </w:tabs>
        <w:spacing w:before="7" w:line="297" w:lineRule="auto"/>
        <w:ind w:left="481" w:right="242" w:hanging="228"/>
        <w:rPr>
          <w:sz w:val="21"/>
        </w:rPr>
      </w:pPr>
      <w:r w:rsidRPr="006308A8">
        <w:rPr>
          <w:color w:val="010101"/>
          <w:w w:val="105"/>
          <w:sz w:val="21"/>
        </w:rPr>
        <w:t>Led</w:t>
      </w:r>
      <w:r w:rsidRPr="006308A8">
        <w:rPr>
          <w:color w:val="010101"/>
          <w:spacing w:val="-16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the</w:t>
      </w:r>
      <w:r w:rsidRPr="006308A8">
        <w:rPr>
          <w:color w:val="010101"/>
          <w:spacing w:val="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design</w:t>
      </w:r>
      <w:r w:rsidRPr="006308A8">
        <w:rPr>
          <w:color w:val="010101"/>
          <w:spacing w:val="-16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for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Organizational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Messages,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a</w:t>
      </w:r>
      <w:r w:rsidRPr="006308A8">
        <w:rPr>
          <w:color w:val="010101"/>
          <w:spacing w:val="-16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feature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that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enables</w:t>
      </w:r>
      <w:r w:rsidRPr="006308A8">
        <w:rPr>
          <w:color w:val="010101"/>
          <w:spacing w:val="-16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users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to</w:t>
      </w:r>
      <w:r w:rsidRPr="006308A8">
        <w:rPr>
          <w:color w:val="010101"/>
          <w:spacing w:val="-2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create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and</w:t>
      </w:r>
      <w:r w:rsidRPr="006308A8">
        <w:rPr>
          <w:color w:val="010101"/>
          <w:spacing w:val="-16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send</w:t>
      </w:r>
      <w:r w:rsidRPr="006308A8">
        <w:rPr>
          <w:color w:val="010101"/>
          <w:spacing w:val="-15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personalized messages to</w:t>
      </w:r>
      <w:r w:rsidRPr="006308A8">
        <w:rPr>
          <w:color w:val="010101"/>
          <w:spacing w:val="32"/>
          <w:w w:val="105"/>
          <w:sz w:val="21"/>
        </w:rPr>
        <w:t xml:space="preserve"> </w:t>
      </w:r>
      <w:r w:rsidRPr="006308A8">
        <w:rPr>
          <w:color w:val="010101"/>
          <w:w w:val="105"/>
          <w:sz w:val="21"/>
        </w:rPr>
        <w:t>contextually related locations within Microsoft products</w:t>
      </w:r>
    </w:p>
    <w:p w14:paraId="77908779" w14:textId="5FE77887" w:rsidR="008A23AF" w:rsidRDefault="00730492" w:rsidP="006308A8">
      <w:pPr>
        <w:pStyle w:val="ListParagraph"/>
        <w:tabs>
          <w:tab w:val="left" w:pos="486"/>
          <w:tab w:val="left" w:pos="8808"/>
        </w:tabs>
        <w:spacing w:before="159" w:line="297" w:lineRule="auto"/>
        <w:ind w:left="123" w:right="267" w:firstLine="0"/>
      </w:pPr>
      <w:r w:rsidRPr="006308A8">
        <w:rPr>
          <w:color w:val="010101"/>
        </w:rPr>
        <w:t>UX</w:t>
      </w:r>
      <w:r w:rsidRPr="006308A8">
        <w:rPr>
          <w:color w:val="010101"/>
          <w:spacing w:val="-15"/>
        </w:rPr>
        <w:t xml:space="preserve"> </w:t>
      </w:r>
      <w:r w:rsidRPr="006308A8">
        <w:rPr>
          <w:color w:val="010101"/>
        </w:rPr>
        <w:t>Designer II</w:t>
      </w:r>
      <w:r w:rsidRPr="006308A8">
        <w:rPr>
          <w:color w:val="010101"/>
          <w:spacing w:val="-15"/>
        </w:rPr>
        <w:t xml:space="preserve"> </w:t>
      </w:r>
      <w:r w:rsidRPr="006308A8">
        <w:rPr>
          <w:color w:val="010101"/>
        </w:rPr>
        <w:t>-</w:t>
      </w:r>
      <w:r w:rsidRPr="006308A8">
        <w:rPr>
          <w:color w:val="010101"/>
          <w:spacing w:val="-14"/>
        </w:rPr>
        <w:t xml:space="preserve"> </w:t>
      </w:r>
      <w:r w:rsidRPr="006308A8">
        <w:rPr>
          <w:color w:val="010101"/>
        </w:rPr>
        <w:t>Teams</w:t>
      </w:r>
      <w:r w:rsidRPr="006308A8">
        <w:rPr>
          <w:color w:val="010101"/>
          <w:spacing w:val="-5"/>
        </w:rPr>
        <w:t xml:space="preserve"> </w:t>
      </w:r>
      <w:r w:rsidRPr="006308A8">
        <w:rPr>
          <w:color w:val="010101"/>
          <w:spacing w:val="-2"/>
        </w:rPr>
        <w:t>Ecosystem</w:t>
      </w:r>
      <w:r w:rsidR="0071663C">
        <w:rPr>
          <w:color w:val="010101"/>
          <w:spacing w:val="-2"/>
        </w:rPr>
        <w:t xml:space="preserve">                                                                                   </w:t>
      </w:r>
      <w:r w:rsidRPr="006308A8">
        <w:rPr>
          <w:color w:val="010101"/>
          <w:w w:val="105"/>
        </w:rPr>
        <w:t>July</w:t>
      </w:r>
      <w:r w:rsidRPr="006308A8">
        <w:rPr>
          <w:color w:val="010101"/>
          <w:spacing w:val="42"/>
          <w:w w:val="105"/>
        </w:rPr>
        <w:t xml:space="preserve"> </w:t>
      </w:r>
      <w:r w:rsidRPr="006308A8">
        <w:rPr>
          <w:color w:val="010101"/>
          <w:w w:val="105"/>
        </w:rPr>
        <w:t>2021</w:t>
      </w:r>
      <w:r w:rsidR="00656962">
        <w:rPr>
          <w:color w:val="010101"/>
          <w:w w:val="105"/>
        </w:rPr>
        <w:t xml:space="preserve"> – </w:t>
      </w:r>
      <w:r w:rsidRPr="006308A8">
        <w:rPr>
          <w:color w:val="010101"/>
          <w:w w:val="105"/>
        </w:rPr>
        <w:t>Jun</w:t>
      </w:r>
      <w:r w:rsidR="00656962">
        <w:rPr>
          <w:color w:val="010101"/>
          <w:spacing w:val="46"/>
          <w:w w:val="105"/>
        </w:rPr>
        <w:t xml:space="preserve"> </w:t>
      </w:r>
      <w:r w:rsidRPr="006308A8">
        <w:rPr>
          <w:color w:val="010101"/>
          <w:spacing w:val="-4"/>
          <w:w w:val="105"/>
        </w:rPr>
        <w:t>2022</w:t>
      </w:r>
    </w:p>
    <w:p w14:paraId="7EAA1DB8" w14:textId="77777777" w:rsidR="008A23AF" w:rsidRDefault="00730492">
      <w:pPr>
        <w:pStyle w:val="ListParagraph"/>
        <w:numPr>
          <w:ilvl w:val="0"/>
          <w:numId w:val="1"/>
        </w:numPr>
        <w:tabs>
          <w:tab w:val="left" w:pos="485"/>
        </w:tabs>
        <w:spacing w:before="143" w:line="295" w:lineRule="auto"/>
        <w:ind w:left="481" w:right="286" w:hanging="228"/>
        <w:rPr>
          <w:sz w:val="21"/>
        </w:rPr>
      </w:pPr>
      <w:r>
        <w:rPr>
          <w:color w:val="010101"/>
          <w:sz w:val="21"/>
        </w:rPr>
        <w:t xml:space="preserve">Designed Teams apps for wide range of ISVs (Independent Software Vendors) including Mural, UberEATS, </w:t>
      </w:r>
      <w:r>
        <w:rPr>
          <w:color w:val="010101"/>
          <w:w w:val="105"/>
          <w:sz w:val="21"/>
        </w:rPr>
        <w:t>Starbucks, Asana and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30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others enabling integration with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Teams platform.</w:t>
      </w:r>
    </w:p>
    <w:p w14:paraId="5F432A48" w14:textId="77777777" w:rsidR="008A23AF" w:rsidRDefault="00730492">
      <w:pPr>
        <w:pStyle w:val="ListParagraph"/>
        <w:numPr>
          <w:ilvl w:val="0"/>
          <w:numId w:val="1"/>
        </w:numPr>
        <w:tabs>
          <w:tab w:val="left" w:pos="484"/>
        </w:tabs>
        <w:spacing w:before="7" w:line="300" w:lineRule="auto"/>
        <w:ind w:left="486" w:right="566" w:hanging="233"/>
        <w:rPr>
          <w:sz w:val="21"/>
        </w:rPr>
      </w:pPr>
      <w:r>
        <w:rPr>
          <w:color w:val="010101"/>
          <w:w w:val="105"/>
          <w:sz w:val="21"/>
        </w:rPr>
        <w:t>Handled Information architecture, Interaction design,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Visual design &amp; Prototyping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 web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mobile products (Android &amp;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105) catered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 ISVs operating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education, healthcare, and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5MB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areas.</w:t>
      </w:r>
    </w:p>
    <w:p w14:paraId="2EB9F189" w14:textId="77777777" w:rsidR="008A23AF" w:rsidRDefault="00730492">
      <w:pPr>
        <w:pStyle w:val="ListParagraph"/>
        <w:numPr>
          <w:ilvl w:val="0"/>
          <w:numId w:val="1"/>
        </w:numPr>
        <w:tabs>
          <w:tab w:val="left" w:pos="477"/>
        </w:tabs>
        <w:spacing w:line="239" w:lineRule="exact"/>
        <w:ind w:left="476" w:hanging="223"/>
        <w:rPr>
          <w:sz w:val="21"/>
        </w:rPr>
      </w:pPr>
      <w:r>
        <w:rPr>
          <w:color w:val="010101"/>
          <w:w w:val="105"/>
          <w:sz w:val="21"/>
        </w:rPr>
        <w:t>The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integrations resulted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substantial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increase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200%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daily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active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user's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rate.</w:t>
      </w:r>
    </w:p>
    <w:p w14:paraId="2E73E565" w14:textId="77777777" w:rsidR="008A23AF" w:rsidRDefault="008A23AF">
      <w:pPr>
        <w:pStyle w:val="BodyText"/>
        <w:spacing w:before="2"/>
        <w:rPr>
          <w:sz w:val="26"/>
        </w:rPr>
      </w:pPr>
    </w:p>
    <w:p w14:paraId="2F341841" w14:textId="77777777" w:rsidR="008A23AF" w:rsidRDefault="00730492">
      <w:pPr>
        <w:pStyle w:val="Heading1"/>
        <w:ind w:left="125"/>
      </w:pPr>
      <w:r>
        <w:rPr>
          <w:color w:val="010101"/>
          <w:spacing w:val="-2"/>
        </w:rPr>
        <w:t>WALMART</w:t>
      </w:r>
    </w:p>
    <w:p w14:paraId="7C9330CE" w14:textId="722746D5" w:rsidR="008A23AF" w:rsidRDefault="00730492">
      <w:pPr>
        <w:pStyle w:val="BodyText"/>
        <w:tabs>
          <w:tab w:val="left" w:pos="8889"/>
        </w:tabs>
        <w:spacing w:before="33"/>
        <w:ind w:left="120"/>
      </w:pPr>
      <w:r>
        <w:rPr>
          <w:color w:val="010101"/>
          <w:spacing w:val="-2"/>
          <w:w w:val="105"/>
        </w:rPr>
        <w:t>Senior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spacing w:val="-2"/>
          <w:w w:val="105"/>
        </w:rPr>
        <w:t>Designer</w:t>
      </w:r>
      <w:r>
        <w:rPr>
          <w:color w:val="010101"/>
          <w:w w:val="105"/>
        </w:rPr>
        <w:t xml:space="preserve"> </w:t>
      </w:r>
      <w:r>
        <w:rPr>
          <w:color w:val="010101"/>
          <w:spacing w:val="-2"/>
          <w:w w:val="105"/>
        </w:rPr>
        <w:t>-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Inventory</w:t>
      </w:r>
      <w:r>
        <w:rPr>
          <w:color w:val="010101"/>
          <w:spacing w:val="-4"/>
          <w:w w:val="105"/>
        </w:rPr>
        <w:t xml:space="preserve"> Team</w:t>
      </w:r>
      <w:r>
        <w:rPr>
          <w:color w:val="010101"/>
        </w:rPr>
        <w:tab/>
      </w:r>
      <w:r>
        <w:rPr>
          <w:color w:val="010101"/>
          <w:w w:val="105"/>
        </w:rPr>
        <w:t>J</w:t>
      </w:r>
      <w:r w:rsidR="00656962">
        <w:rPr>
          <w:color w:val="010101"/>
          <w:w w:val="105"/>
        </w:rPr>
        <w:t xml:space="preserve">an 2021 </w:t>
      </w:r>
      <w:r>
        <w:rPr>
          <w:color w:val="010101"/>
          <w:w w:val="105"/>
        </w:rPr>
        <w:t>-</w:t>
      </w:r>
      <w:r w:rsidR="00656962">
        <w:rPr>
          <w:color w:val="010101"/>
          <w:spacing w:val="-4"/>
          <w:w w:val="105"/>
        </w:rPr>
        <w:t xml:space="preserve"> </w:t>
      </w:r>
      <w:r w:rsidR="00656962">
        <w:rPr>
          <w:color w:val="010101"/>
          <w:w w:val="105"/>
        </w:rPr>
        <w:t>Jul</w:t>
      </w:r>
      <w:r>
        <w:rPr>
          <w:color w:val="010101"/>
          <w:spacing w:val="12"/>
          <w:w w:val="105"/>
        </w:rPr>
        <w:t xml:space="preserve"> </w:t>
      </w:r>
      <w:r>
        <w:rPr>
          <w:color w:val="010101"/>
          <w:spacing w:val="-4"/>
          <w:w w:val="105"/>
        </w:rPr>
        <w:t>202</w:t>
      </w:r>
      <w:r w:rsidR="00656962">
        <w:rPr>
          <w:color w:val="010101"/>
          <w:spacing w:val="-4"/>
          <w:w w:val="105"/>
        </w:rPr>
        <w:t>1</w:t>
      </w:r>
    </w:p>
    <w:p w14:paraId="35C43BB5" w14:textId="77777777" w:rsidR="008A23AF" w:rsidRDefault="00730492">
      <w:pPr>
        <w:pStyle w:val="ListParagraph"/>
        <w:numPr>
          <w:ilvl w:val="0"/>
          <w:numId w:val="1"/>
        </w:numPr>
        <w:tabs>
          <w:tab w:val="left" w:pos="486"/>
        </w:tabs>
        <w:spacing w:before="143" w:line="295" w:lineRule="auto"/>
        <w:ind w:right="533" w:hanging="234"/>
        <w:rPr>
          <w:sz w:val="21"/>
        </w:rPr>
      </w:pPr>
      <w:r>
        <w:rPr>
          <w:color w:val="010101"/>
          <w:w w:val="105"/>
          <w:sz w:val="21"/>
        </w:rPr>
        <w:t>Led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2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design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efforts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developing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internal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app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tailored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business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users,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aiming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 significantly reducing the backorders and streamlining defect management process.</w:t>
      </w:r>
    </w:p>
    <w:p w14:paraId="443365BF" w14:textId="77777777" w:rsidR="008A23AF" w:rsidRDefault="00730492">
      <w:pPr>
        <w:pStyle w:val="ListParagraph"/>
        <w:numPr>
          <w:ilvl w:val="0"/>
          <w:numId w:val="1"/>
        </w:numPr>
        <w:tabs>
          <w:tab w:val="left" w:pos="477"/>
        </w:tabs>
        <w:spacing w:before="7"/>
        <w:ind w:left="476" w:hanging="223"/>
        <w:rPr>
          <w:sz w:val="21"/>
        </w:rPr>
      </w:pPr>
      <w:r>
        <w:rPr>
          <w:color w:val="010101"/>
          <w:sz w:val="21"/>
        </w:rPr>
        <w:t>The</w:t>
      </w:r>
      <w:r>
        <w:rPr>
          <w:color w:val="010101"/>
          <w:spacing w:val="15"/>
          <w:sz w:val="21"/>
        </w:rPr>
        <w:t xml:space="preserve"> </w:t>
      </w:r>
      <w:r>
        <w:rPr>
          <w:color w:val="010101"/>
          <w:sz w:val="21"/>
        </w:rPr>
        <w:t>app</w:t>
      </w:r>
      <w:r>
        <w:rPr>
          <w:color w:val="010101"/>
          <w:spacing w:val="15"/>
          <w:sz w:val="21"/>
        </w:rPr>
        <w:t xml:space="preserve"> </w:t>
      </w:r>
      <w:r>
        <w:rPr>
          <w:color w:val="010101"/>
          <w:sz w:val="21"/>
        </w:rPr>
        <w:t>successfully</w:t>
      </w:r>
      <w:r>
        <w:rPr>
          <w:color w:val="010101"/>
          <w:spacing w:val="35"/>
          <w:sz w:val="21"/>
        </w:rPr>
        <w:t xml:space="preserve"> </w:t>
      </w:r>
      <w:r>
        <w:rPr>
          <w:color w:val="010101"/>
          <w:sz w:val="21"/>
        </w:rPr>
        <w:t>achieved</w:t>
      </w:r>
      <w:r>
        <w:rPr>
          <w:color w:val="010101"/>
          <w:spacing w:val="27"/>
          <w:sz w:val="21"/>
        </w:rPr>
        <w:t xml:space="preserve"> </w:t>
      </w:r>
      <w:r>
        <w:rPr>
          <w:color w:val="010101"/>
          <w:sz w:val="21"/>
        </w:rPr>
        <w:t>a</w:t>
      </w:r>
      <w:r>
        <w:rPr>
          <w:color w:val="010101"/>
          <w:spacing w:val="21"/>
          <w:sz w:val="21"/>
        </w:rPr>
        <w:t xml:space="preserve"> </w:t>
      </w:r>
      <w:r>
        <w:rPr>
          <w:color w:val="010101"/>
          <w:sz w:val="21"/>
        </w:rPr>
        <w:t>remarkable</w:t>
      </w:r>
      <w:r>
        <w:rPr>
          <w:color w:val="010101"/>
          <w:spacing w:val="24"/>
          <w:sz w:val="21"/>
        </w:rPr>
        <w:t xml:space="preserve"> </w:t>
      </w:r>
      <w:r>
        <w:rPr>
          <w:color w:val="010101"/>
          <w:sz w:val="21"/>
        </w:rPr>
        <w:t>time</w:t>
      </w:r>
      <w:r>
        <w:rPr>
          <w:color w:val="010101"/>
          <w:spacing w:val="21"/>
          <w:sz w:val="21"/>
        </w:rPr>
        <w:t xml:space="preserve"> </w:t>
      </w:r>
      <w:r>
        <w:rPr>
          <w:color w:val="010101"/>
          <w:sz w:val="21"/>
        </w:rPr>
        <w:t>reduction</w:t>
      </w:r>
      <w:r>
        <w:rPr>
          <w:color w:val="010101"/>
          <w:spacing w:val="21"/>
          <w:sz w:val="21"/>
        </w:rPr>
        <w:t xml:space="preserve"> </w:t>
      </w:r>
      <w:r>
        <w:rPr>
          <w:color w:val="010101"/>
          <w:sz w:val="21"/>
        </w:rPr>
        <w:t>of</w:t>
      </w:r>
      <w:r>
        <w:rPr>
          <w:color w:val="010101"/>
          <w:spacing w:val="19"/>
          <w:sz w:val="21"/>
        </w:rPr>
        <w:t xml:space="preserve"> </w:t>
      </w:r>
      <w:r>
        <w:rPr>
          <w:color w:val="010101"/>
          <w:sz w:val="21"/>
        </w:rPr>
        <w:t>60%</w:t>
      </w:r>
      <w:r>
        <w:rPr>
          <w:color w:val="010101"/>
          <w:spacing w:val="3"/>
          <w:sz w:val="21"/>
        </w:rPr>
        <w:t xml:space="preserve"> </w:t>
      </w:r>
      <w:r>
        <w:rPr>
          <w:color w:val="010101"/>
          <w:sz w:val="21"/>
        </w:rPr>
        <w:t>in</w:t>
      </w:r>
      <w:r>
        <w:rPr>
          <w:color w:val="010101"/>
          <w:spacing w:val="32"/>
          <w:sz w:val="21"/>
        </w:rPr>
        <w:t xml:space="preserve"> </w:t>
      </w:r>
      <w:r>
        <w:rPr>
          <w:color w:val="010101"/>
          <w:sz w:val="21"/>
        </w:rPr>
        <w:t>defect</w:t>
      </w:r>
      <w:r>
        <w:rPr>
          <w:color w:val="010101"/>
          <w:spacing w:val="24"/>
          <w:sz w:val="21"/>
        </w:rPr>
        <w:t xml:space="preserve"> </w:t>
      </w:r>
      <w:r>
        <w:rPr>
          <w:color w:val="010101"/>
          <w:spacing w:val="-2"/>
          <w:sz w:val="21"/>
        </w:rPr>
        <w:t>management.</w:t>
      </w:r>
    </w:p>
    <w:p w14:paraId="02D325CF" w14:textId="77777777" w:rsidR="008A23AF" w:rsidRDefault="008A23AF">
      <w:pPr>
        <w:pStyle w:val="BodyText"/>
        <w:spacing w:before="2"/>
        <w:rPr>
          <w:sz w:val="26"/>
        </w:rPr>
      </w:pPr>
    </w:p>
    <w:p w14:paraId="795E2C5F" w14:textId="77777777" w:rsidR="008A23AF" w:rsidRDefault="00730492">
      <w:pPr>
        <w:pStyle w:val="Heading1"/>
      </w:pPr>
      <w:r>
        <w:rPr>
          <w:color w:val="010101"/>
          <w:spacing w:val="-2"/>
        </w:rPr>
        <w:t>PARTNERBEAT</w:t>
      </w:r>
    </w:p>
    <w:p w14:paraId="2CD91EDE" w14:textId="4BD75671" w:rsidR="008A23AF" w:rsidRDefault="00730492">
      <w:pPr>
        <w:pStyle w:val="BodyText"/>
        <w:tabs>
          <w:tab w:val="left" w:pos="8740"/>
        </w:tabs>
        <w:spacing w:before="37"/>
        <w:ind w:left="123"/>
      </w:pPr>
      <w:r>
        <w:rPr>
          <w:color w:val="010101"/>
          <w:w w:val="95"/>
        </w:rPr>
        <w:t>UX</w:t>
      </w:r>
      <w:r>
        <w:rPr>
          <w:color w:val="010101"/>
          <w:spacing w:val="-3"/>
          <w:w w:val="95"/>
        </w:rPr>
        <w:t xml:space="preserve"> </w:t>
      </w:r>
      <w:r>
        <w:rPr>
          <w:color w:val="010101"/>
          <w:spacing w:val="-2"/>
        </w:rPr>
        <w:t>Designer</w:t>
      </w:r>
      <w:r>
        <w:rPr>
          <w:color w:val="010101"/>
        </w:rPr>
        <w:tab/>
        <w:t>Mar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2019</w:t>
      </w:r>
      <w:r w:rsidR="00656962">
        <w:rPr>
          <w:color w:val="010101"/>
        </w:rPr>
        <w:t xml:space="preserve"> </w:t>
      </w:r>
      <w:r>
        <w:rPr>
          <w:color w:val="010101"/>
        </w:rPr>
        <w:t>-</w:t>
      </w:r>
      <w:r w:rsidR="00656962">
        <w:rPr>
          <w:color w:val="010101"/>
          <w:spacing w:val="62"/>
        </w:rPr>
        <w:t xml:space="preserve"> </w:t>
      </w:r>
      <w:r>
        <w:rPr>
          <w:color w:val="010101"/>
        </w:rPr>
        <w:t>Dec</w:t>
      </w:r>
      <w:r>
        <w:rPr>
          <w:color w:val="010101"/>
          <w:spacing w:val="16"/>
        </w:rPr>
        <w:t xml:space="preserve"> </w:t>
      </w:r>
      <w:r>
        <w:rPr>
          <w:color w:val="010101"/>
          <w:spacing w:val="-4"/>
        </w:rPr>
        <w:t>2020</w:t>
      </w:r>
    </w:p>
    <w:p w14:paraId="2081F9DA" w14:textId="77777777" w:rsidR="008A23AF" w:rsidRDefault="00730492">
      <w:pPr>
        <w:pStyle w:val="ListParagraph"/>
        <w:numPr>
          <w:ilvl w:val="0"/>
          <w:numId w:val="1"/>
        </w:numPr>
        <w:tabs>
          <w:tab w:val="left" w:pos="515"/>
        </w:tabs>
        <w:spacing w:before="139" w:line="300" w:lineRule="auto"/>
        <w:ind w:left="516" w:right="256" w:hanging="234"/>
        <w:rPr>
          <w:sz w:val="21"/>
        </w:rPr>
      </w:pPr>
      <w:r>
        <w:rPr>
          <w:color w:val="010101"/>
          <w:w w:val="105"/>
          <w:sz w:val="21"/>
        </w:rPr>
        <w:t>Lead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designer on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project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aimed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at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developing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feature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that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facilitates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seamless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collaboration between users and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customers across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various siloed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applications.</w:t>
      </w:r>
    </w:p>
    <w:p w14:paraId="355AD372" w14:textId="77777777" w:rsidR="008A23AF" w:rsidRDefault="00730492">
      <w:pPr>
        <w:pStyle w:val="ListParagraph"/>
        <w:numPr>
          <w:ilvl w:val="0"/>
          <w:numId w:val="1"/>
        </w:numPr>
        <w:tabs>
          <w:tab w:val="left" w:pos="514"/>
        </w:tabs>
        <w:spacing w:line="239" w:lineRule="exact"/>
        <w:ind w:left="513" w:hanging="232"/>
        <w:rPr>
          <w:sz w:val="21"/>
        </w:rPr>
      </w:pPr>
      <w:r>
        <w:rPr>
          <w:color w:val="010101"/>
          <w:w w:val="105"/>
          <w:sz w:val="21"/>
        </w:rPr>
        <w:t>Designed,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shipped,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presented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feature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to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various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angels,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raised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seed</w:t>
      </w:r>
      <w:r>
        <w:rPr>
          <w:color w:val="010101"/>
          <w:spacing w:val="-15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fund</w:t>
      </w:r>
      <w:r>
        <w:rPr>
          <w:color w:val="2D2D2D"/>
          <w:spacing w:val="-2"/>
          <w:w w:val="105"/>
          <w:sz w:val="21"/>
        </w:rPr>
        <w:t>.</w:t>
      </w:r>
    </w:p>
    <w:p w14:paraId="786E9F8B" w14:textId="77777777" w:rsidR="008A23AF" w:rsidRDefault="008A23AF">
      <w:pPr>
        <w:pStyle w:val="BodyText"/>
        <w:spacing w:before="9"/>
        <w:rPr>
          <w:sz w:val="25"/>
        </w:rPr>
      </w:pPr>
    </w:p>
    <w:p w14:paraId="46EB7D40" w14:textId="77777777" w:rsidR="008A23AF" w:rsidRDefault="00730492">
      <w:pPr>
        <w:pStyle w:val="Heading1"/>
        <w:ind w:left="119"/>
      </w:pPr>
      <w:r>
        <w:rPr>
          <w:color w:val="010101"/>
          <w:w w:val="90"/>
        </w:rPr>
        <w:t>KEATS</w:t>
      </w:r>
      <w:r>
        <w:rPr>
          <w:color w:val="010101"/>
          <w:spacing w:val="14"/>
        </w:rPr>
        <w:t xml:space="preserve"> </w:t>
      </w:r>
      <w:r>
        <w:rPr>
          <w:color w:val="010101"/>
          <w:w w:val="90"/>
        </w:rPr>
        <w:t>USA</w:t>
      </w:r>
      <w:r>
        <w:rPr>
          <w:color w:val="010101"/>
          <w:spacing w:val="7"/>
        </w:rPr>
        <w:t xml:space="preserve"> </w:t>
      </w:r>
      <w:r>
        <w:rPr>
          <w:color w:val="010101"/>
          <w:w w:val="90"/>
        </w:rPr>
        <w:t>-</w:t>
      </w:r>
      <w:r>
        <w:rPr>
          <w:color w:val="010101"/>
          <w:spacing w:val="2"/>
        </w:rPr>
        <w:t xml:space="preserve"> </w:t>
      </w:r>
      <w:proofErr w:type="gramStart"/>
      <w:r>
        <w:rPr>
          <w:color w:val="010101"/>
          <w:w w:val="90"/>
        </w:rPr>
        <w:t>NON</w:t>
      </w:r>
      <w:r>
        <w:rPr>
          <w:color w:val="010101"/>
          <w:spacing w:val="3"/>
        </w:rPr>
        <w:t xml:space="preserve"> </w:t>
      </w:r>
      <w:r>
        <w:rPr>
          <w:color w:val="010101"/>
          <w:w w:val="90"/>
        </w:rPr>
        <w:t>PROFIT</w:t>
      </w:r>
      <w:proofErr w:type="gramEnd"/>
      <w:r>
        <w:rPr>
          <w:color w:val="010101"/>
          <w:spacing w:val="8"/>
        </w:rPr>
        <w:t xml:space="preserve"> </w:t>
      </w:r>
      <w:r>
        <w:rPr>
          <w:color w:val="010101"/>
          <w:spacing w:val="-2"/>
          <w:w w:val="90"/>
        </w:rPr>
        <w:t>ORGANIZATION</w:t>
      </w:r>
    </w:p>
    <w:p w14:paraId="5330CD80" w14:textId="77777777" w:rsidR="008A23AF" w:rsidRDefault="00730492">
      <w:pPr>
        <w:pStyle w:val="BodyText"/>
        <w:tabs>
          <w:tab w:val="left" w:pos="8832"/>
        </w:tabs>
        <w:spacing w:before="42"/>
        <w:ind w:left="123"/>
      </w:pPr>
      <w:r>
        <w:rPr>
          <w:color w:val="010101"/>
          <w:w w:val="95"/>
        </w:rPr>
        <w:t>UX</w:t>
      </w:r>
      <w:r>
        <w:rPr>
          <w:color w:val="010101"/>
          <w:spacing w:val="-3"/>
          <w:w w:val="95"/>
        </w:rPr>
        <w:t xml:space="preserve"> </w:t>
      </w:r>
      <w:r>
        <w:rPr>
          <w:color w:val="010101"/>
          <w:spacing w:val="-2"/>
        </w:rPr>
        <w:t>Designer</w:t>
      </w:r>
      <w:r>
        <w:rPr>
          <w:color w:val="010101"/>
        </w:rPr>
        <w:tab/>
        <w:t>Jan 2018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Feb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4"/>
          <w:w w:val="95"/>
        </w:rPr>
        <w:t>2019</w:t>
      </w:r>
    </w:p>
    <w:p w14:paraId="12488BC2" w14:textId="77777777" w:rsidR="008A23AF" w:rsidRDefault="00730492">
      <w:pPr>
        <w:pStyle w:val="ListParagraph"/>
        <w:numPr>
          <w:ilvl w:val="0"/>
          <w:numId w:val="1"/>
        </w:numPr>
        <w:tabs>
          <w:tab w:val="left" w:pos="515"/>
        </w:tabs>
        <w:spacing w:before="138"/>
        <w:ind w:left="514" w:hanging="233"/>
        <w:rPr>
          <w:sz w:val="21"/>
        </w:rPr>
      </w:pPr>
      <w:r>
        <w:rPr>
          <w:color w:val="010101"/>
          <w:w w:val="105"/>
          <w:sz w:val="21"/>
        </w:rPr>
        <w:t>Conducted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user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interviews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created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illustrations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interactive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prototypes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end-to-end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website.</w:t>
      </w:r>
    </w:p>
    <w:p w14:paraId="0426464E" w14:textId="77777777" w:rsidR="008A23AF" w:rsidRDefault="00730492">
      <w:pPr>
        <w:pStyle w:val="ListParagraph"/>
        <w:numPr>
          <w:ilvl w:val="0"/>
          <w:numId w:val="1"/>
        </w:numPr>
        <w:tabs>
          <w:tab w:val="left" w:pos="514"/>
        </w:tabs>
        <w:spacing w:before="62"/>
        <w:ind w:left="513" w:hanging="232"/>
        <w:rPr>
          <w:sz w:val="21"/>
        </w:rPr>
      </w:pPr>
      <w:r>
        <w:rPr>
          <w:color w:val="010101"/>
          <w:w w:val="105"/>
          <w:sz w:val="21"/>
        </w:rPr>
        <w:t>Donations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through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website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increased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by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spacing w:val="-5"/>
          <w:w w:val="105"/>
          <w:sz w:val="21"/>
        </w:rPr>
        <w:t>3%.</w:t>
      </w:r>
    </w:p>
    <w:p w14:paraId="4B63D3FC" w14:textId="77777777" w:rsidR="008A23AF" w:rsidRDefault="008A23AF">
      <w:pPr>
        <w:pStyle w:val="BodyText"/>
        <w:rPr>
          <w:sz w:val="18"/>
        </w:rPr>
      </w:pPr>
    </w:p>
    <w:p w14:paraId="4FC8467C" w14:textId="77777777" w:rsidR="008A23AF" w:rsidRDefault="00730492">
      <w:pPr>
        <w:pStyle w:val="Heading1"/>
        <w:spacing w:before="1"/>
        <w:ind w:left="125"/>
      </w:pPr>
      <w:r>
        <w:rPr>
          <w:color w:val="010101"/>
          <w:w w:val="90"/>
        </w:rPr>
        <w:t>VISUAL</w:t>
      </w:r>
      <w:r>
        <w:rPr>
          <w:color w:val="010101"/>
          <w:spacing w:val="9"/>
        </w:rPr>
        <w:t xml:space="preserve"> </w:t>
      </w:r>
      <w:r>
        <w:rPr>
          <w:color w:val="010101"/>
          <w:w w:val="90"/>
        </w:rPr>
        <w:t>FINE</w:t>
      </w:r>
      <w:r>
        <w:rPr>
          <w:color w:val="010101"/>
          <w:spacing w:val="15"/>
        </w:rPr>
        <w:t xml:space="preserve"> </w:t>
      </w:r>
      <w:r>
        <w:rPr>
          <w:color w:val="010101"/>
          <w:spacing w:val="-4"/>
          <w:w w:val="90"/>
        </w:rPr>
        <w:t>ARTS</w:t>
      </w:r>
    </w:p>
    <w:p w14:paraId="5144D804" w14:textId="77777777" w:rsidR="008A23AF" w:rsidRDefault="008A23AF">
      <w:pPr>
        <w:sectPr w:rsidR="008A23AF">
          <w:type w:val="continuous"/>
          <w:pgSz w:w="11900" w:h="16840"/>
          <w:pgMar w:top="340" w:right="480" w:bottom="0" w:left="480" w:header="720" w:footer="720" w:gutter="0"/>
          <w:cols w:space="720"/>
        </w:sectPr>
      </w:pPr>
    </w:p>
    <w:p w14:paraId="591FEA8B" w14:textId="77777777" w:rsidR="008A23AF" w:rsidRDefault="00730492">
      <w:pPr>
        <w:pStyle w:val="BodyText"/>
        <w:spacing w:before="42"/>
        <w:ind w:left="126"/>
      </w:pPr>
      <w:r>
        <w:rPr>
          <w:color w:val="010101"/>
          <w:spacing w:val="-2"/>
          <w:w w:val="105"/>
        </w:rPr>
        <w:t>Artist</w:t>
      </w:r>
    </w:p>
    <w:p w14:paraId="3875AF36" w14:textId="77777777" w:rsidR="008A23AF" w:rsidRDefault="00730492">
      <w:pPr>
        <w:pStyle w:val="ListParagraph"/>
        <w:numPr>
          <w:ilvl w:val="0"/>
          <w:numId w:val="1"/>
        </w:numPr>
        <w:tabs>
          <w:tab w:val="left" w:pos="515"/>
        </w:tabs>
        <w:spacing w:before="138"/>
        <w:ind w:left="514" w:hanging="233"/>
        <w:rPr>
          <w:sz w:val="21"/>
        </w:rPr>
      </w:pPr>
      <w:r>
        <w:rPr>
          <w:color w:val="010101"/>
          <w:w w:val="105"/>
          <w:sz w:val="21"/>
        </w:rPr>
        <w:t>Created</w:t>
      </w:r>
      <w:r>
        <w:rPr>
          <w:color w:val="010101"/>
          <w:spacing w:val="-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Indian contemporary</w:t>
      </w:r>
      <w:r>
        <w:rPr>
          <w:color w:val="010101"/>
          <w:spacing w:val="23"/>
          <w:w w:val="105"/>
          <w:sz w:val="21"/>
        </w:rPr>
        <w:t xml:space="preserve"> </w:t>
      </w:r>
      <w:proofErr w:type="gramStart"/>
      <w:r>
        <w:rPr>
          <w:color w:val="010101"/>
          <w:w w:val="105"/>
          <w:sz w:val="21"/>
        </w:rPr>
        <w:t>art work</w:t>
      </w:r>
      <w:proofErr w:type="gramEnd"/>
      <w:r>
        <w:rPr>
          <w:color w:val="010101"/>
          <w:spacing w:val="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span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4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spacing w:val="-2"/>
          <w:w w:val="105"/>
          <w:sz w:val="21"/>
        </w:rPr>
        <w:t>years.</w:t>
      </w:r>
    </w:p>
    <w:p w14:paraId="15CF86DB" w14:textId="6F9F6F79" w:rsidR="008A23AF" w:rsidRDefault="00730492">
      <w:pPr>
        <w:pStyle w:val="BodyText"/>
        <w:spacing w:before="37"/>
        <w:ind w:left="126"/>
      </w:pPr>
      <w:r>
        <w:br w:type="column"/>
      </w:r>
      <w:r>
        <w:rPr>
          <w:color w:val="010101"/>
          <w:w w:val="115"/>
        </w:rPr>
        <w:t>2016</w:t>
      </w:r>
      <w:r w:rsidR="00656962">
        <w:rPr>
          <w:color w:val="010101"/>
          <w:w w:val="115"/>
        </w:rPr>
        <w:t xml:space="preserve"> </w:t>
      </w:r>
      <w:r>
        <w:rPr>
          <w:color w:val="010101"/>
          <w:w w:val="115"/>
        </w:rPr>
        <w:t>-</w:t>
      </w:r>
      <w:r w:rsidR="00656962">
        <w:rPr>
          <w:color w:val="010101"/>
          <w:spacing w:val="25"/>
          <w:w w:val="115"/>
        </w:rPr>
        <w:t xml:space="preserve"> </w:t>
      </w:r>
      <w:r>
        <w:rPr>
          <w:color w:val="010101"/>
          <w:spacing w:val="-4"/>
          <w:w w:val="115"/>
        </w:rPr>
        <w:t>2018</w:t>
      </w:r>
    </w:p>
    <w:p w14:paraId="55754A09" w14:textId="77777777" w:rsidR="008A23AF" w:rsidRDefault="008A23AF">
      <w:pPr>
        <w:sectPr w:rsidR="008A23AF">
          <w:type w:val="continuous"/>
          <w:pgSz w:w="11900" w:h="16840"/>
          <w:pgMar w:top="340" w:right="480" w:bottom="0" w:left="480" w:header="720" w:footer="720" w:gutter="0"/>
          <w:cols w:num="2" w:space="720" w:equalWidth="0">
            <w:col w:w="6581" w:space="2918"/>
            <w:col w:w="1441"/>
          </w:cols>
        </w:sectPr>
      </w:pPr>
    </w:p>
    <w:p w14:paraId="0FA62A3E" w14:textId="77777777" w:rsidR="008A23AF" w:rsidRDefault="008A23AF">
      <w:pPr>
        <w:pStyle w:val="BodyText"/>
        <w:spacing w:before="9"/>
        <w:rPr>
          <w:sz w:val="24"/>
        </w:rPr>
      </w:pPr>
    </w:p>
    <w:p w14:paraId="74AF405F" w14:textId="77777777" w:rsidR="008A23AF" w:rsidRDefault="00730492">
      <w:pPr>
        <w:pStyle w:val="Heading1"/>
        <w:spacing w:before="93"/>
      </w:pPr>
      <w:r>
        <w:rPr>
          <w:color w:val="084893"/>
          <w:spacing w:val="-2"/>
        </w:rPr>
        <w:t>Education</w:t>
      </w:r>
    </w:p>
    <w:p w14:paraId="02457108" w14:textId="77777777" w:rsidR="008A23AF" w:rsidRDefault="006308A8">
      <w:pPr>
        <w:pStyle w:val="BodyText"/>
        <w:spacing w:before="6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F00CE6" wp14:editId="6A2BAA52">
                <wp:simplePos x="0" y="0"/>
                <wp:positionH relativeFrom="page">
                  <wp:posOffset>381000</wp:posOffset>
                </wp:positionH>
                <wp:positionV relativeFrom="paragraph">
                  <wp:posOffset>55880</wp:posOffset>
                </wp:positionV>
                <wp:extent cx="6794500" cy="12700"/>
                <wp:effectExtent l="0" t="0" r="0" b="0"/>
                <wp:wrapTopAndBottom/>
                <wp:docPr id="11705319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F34A" id="docshape2" o:spid="_x0000_s1026" style="position:absolute;margin-left:30pt;margin-top:4.4pt;width:535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D0DDE67" w14:textId="77777777" w:rsidR="008A23AF" w:rsidRDefault="008A23AF">
      <w:pPr>
        <w:pStyle w:val="BodyText"/>
        <w:rPr>
          <w:b/>
          <w:sz w:val="6"/>
        </w:rPr>
      </w:pPr>
    </w:p>
    <w:p w14:paraId="5819EC7C" w14:textId="77777777" w:rsidR="008A23AF" w:rsidRDefault="008A23AF">
      <w:pPr>
        <w:rPr>
          <w:sz w:val="6"/>
        </w:rPr>
        <w:sectPr w:rsidR="008A23AF">
          <w:type w:val="continuous"/>
          <w:pgSz w:w="11900" w:h="16840"/>
          <w:pgMar w:top="340" w:right="480" w:bottom="0" w:left="480" w:header="720" w:footer="720" w:gutter="0"/>
          <w:cols w:space="720"/>
        </w:sectPr>
      </w:pPr>
    </w:p>
    <w:p w14:paraId="7592446F" w14:textId="77777777" w:rsidR="008A23AF" w:rsidRDefault="00730492">
      <w:pPr>
        <w:pStyle w:val="BodyText"/>
        <w:spacing w:before="94" w:line="338" w:lineRule="auto"/>
        <w:ind w:left="124" w:hanging="4"/>
      </w:pPr>
      <w:r>
        <w:rPr>
          <w:color w:val="010101"/>
          <w:w w:val="105"/>
        </w:rPr>
        <w:t>Springboard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UX/UI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Career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track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Bootcamp Masters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Pharmaceutical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chemistry,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India</w:t>
      </w:r>
    </w:p>
    <w:p w14:paraId="07584C0A" w14:textId="77777777" w:rsidR="008A23AF" w:rsidRDefault="00730492">
      <w:pPr>
        <w:pStyle w:val="BodyText"/>
        <w:spacing w:before="94"/>
        <w:ind w:right="109"/>
        <w:jc w:val="right"/>
      </w:pPr>
      <w:r>
        <w:br w:type="column"/>
      </w:r>
      <w:r>
        <w:rPr>
          <w:color w:val="010101"/>
        </w:rPr>
        <w:t>Jan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4"/>
        </w:rPr>
        <w:t>2019</w:t>
      </w:r>
    </w:p>
    <w:p w14:paraId="6169DCE5" w14:textId="77777777" w:rsidR="008A23AF" w:rsidRDefault="00730492">
      <w:pPr>
        <w:pStyle w:val="BodyText"/>
        <w:spacing w:before="99"/>
        <w:ind w:right="128"/>
        <w:jc w:val="right"/>
      </w:pPr>
      <w:r>
        <w:rPr>
          <w:color w:val="010101"/>
        </w:rPr>
        <w:t>Class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4"/>
        </w:rPr>
        <w:t>2013</w:t>
      </w:r>
    </w:p>
    <w:p w14:paraId="354C1F0C" w14:textId="77777777" w:rsidR="008A23AF" w:rsidRDefault="008A23AF">
      <w:pPr>
        <w:jc w:val="right"/>
        <w:sectPr w:rsidR="008A23AF">
          <w:type w:val="continuous"/>
          <w:pgSz w:w="11900" w:h="16840"/>
          <w:pgMar w:top="340" w:right="480" w:bottom="0" w:left="480" w:header="720" w:footer="720" w:gutter="0"/>
          <w:cols w:num="2" w:space="720" w:equalWidth="0">
            <w:col w:w="4328" w:space="5091"/>
            <w:col w:w="1521"/>
          </w:cols>
        </w:sectPr>
      </w:pPr>
    </w:p>
    <w:p w14:paraId="444FF1BE" w14:textId="77777777" w:rsidR="008A23AF" w:rsidRDefault="008A23AF">
      <w:pPr>
        <w:pStyle w:val="BodyText"/>
        <w:spacing w:before="10"/>
        <w:rPr>
          <w:sz w:val="14"/>
        </w:rPr>
      </w:pPr>
    </w:p>
    <w:p w14:paraId="49F9CC75" w14:textId="77777777" w:rsidR="008A23AF" w:rsidRDefault="00730492">
      <w:pPr>
        <w:spacing w:before="91"/>
        <w:ind w:left="118"/>
        <w:rPr>
          <w:rFonts w:ascii="Times New Roman"/>
          <w:b/>
          <w:sz w:val="23"/>
        </w:rPr>
      </w:pPr>
      <w:r>
        <w:rPr>
          <w:rFonts w:ascii="Times New Roman"/>
          <w:b/>
          <w:color w:val="084893"/>
          <w:spacing w:val="-2"/>
          <w:sz w:val="23"/>
        </w:rPr>
        <w:t>Skills</w:t>
      </w:r>
    </w:p>
    <w:p w14:paraId="0F257475" w14:textId="77777777" w:rsidR="008A23AF" w:rsidRDefault="006308A8">
      <w:pPr>
        <w:pStyle w:val="BodyText"/>
        <w:spacing w:before="1"/>
        <w:rPr>
          <w:rFonts w:ascii="Times New Roman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31F2AB" wp14:editId="1F374CA9">
                <wp:simplePos x="0" y="0"/>
                <wp:positionH relativeFrom="page">
                  <wp:posOffset>381000</wp:posOffset>
                </wp:positionH>
                <wp:positionV relativeFrom="paragraph">
                  <wp:posOffset>52705</wp:posOffset>
                </wp:positionV>
                <wp:extent cx="6794500" cy="12700"/>
                <wp:effectExtent l="0" t="0" r="0" b="0"/>
                <wp:wrapTopAndBottom/>
                <wp:docPr id="105950107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225B" id="docshape3" o:spid="_x0000_s1026" style="position:absolute;margin-left:30pt;margin-top:4.15pt;width:535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AF158B7" w14:textId="77777777" w:rsidR="008A23AF" w:rsidRDefault="00730492">
      <w:pPr>
        <w:pStyle w:val="BodyText"/>
        <w:spacing w:before="175"/>
        <w:ind w:left="116"/>
      </w:pPr>
      <w:r>
        <w:rPr>
          <w:color w:val="010101"/>
        </w:rPr>
        <w:t>Tools: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Figma,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Sketch,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Adobe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XD,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Adobe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Creative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Suite.</w:t>
      </w:r>
    </w:p>
    <w:p w14:paraId="07E51E67" w14:textId="77777777" w:rsidR="008A23AF" w:rsidRDefault="00730492">
      <w:pPr>
        <w:pStyle w:val="BodyText"/>
        <w:spacing w:before="56"/>
        <w:ind w:left="120"/>
      </w:pPr>
      <w:r>
        <w:rPr>
          <w:color w:val="010101"/>
        </w:rPr>
        <w:t>Skills: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User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Research,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High-Fidelity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Mockups,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Rapid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prototyping,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User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2"/>
        </w:rPr>
        <w:t>testing.</w:t>
      </w:r>
    </w:p>
    <w:sectPr w:rsidR="008A23AF">
      <w:type w:val="continuous"/>
      <w:pgSz w:w="11900" w:h="16840"/>
      <w:pgMar w:top="340" w:right="4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F6C"/>
    <w:multiLevelType w:val="hybridMultilevel"/>
    <w:tmpl w:val="8500F34A"/>
    <w:lvl w:ilvl="0" w:tplc="1DF4A05E">
      <w:numFmt w:val="bullet"/>
      <w:lvlText w:val="•"/>
      <w:lvlJc w:val="left"/>
      <w:pPr>
        <w:ind w:left="487" w:hanging="231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0"/>
        <w:sz w:val="21"/>
        <w:szCs w:val="21"/>
        <w:lang w:val="en-US" w:eastAsia="en-US" w:bidi="ar-SA"/>
      </w:rPr>
    </w:lvl>
    <w:lvl w:ilvl="1" w:tplc="B6D238D6">
      <w:numFmt w:val="bullet"/>
      <w:lvlText w:val="•"/>
      <w:lvlJc w:val="left"/>
      <w:pPr>
        <w:ind w:left="1526" w:hanging="231"/>
      </w:pPr>
      <w:rPr>
        <w:rFonts w:hint="default"/>
        <w:lang w:val="en-US" w:eastAsia="en-US" w:bidi="ar-SA"/>
      </w:rPr>
    </w:lvl>
    <w:lvl w:ilvl="2" w:tplc="E6A6EF82">
      <w:numFmt w:val="bullet"/>
      <w:lvlText w:val="•"/>
      <w:lvlJc w:val="left"/>
      <w:pPr>
        <w:ind w:left="2572" w:hanging="231"/>
      </w:pPr>
      <w:rPr>
        <w:rFonts w:hint="default"/>
        <w:lang w:val="en-US" w:eastAsia="en-US" w:bidi="ar-SA"/>
      </w:rPr>
    </w:lvl>
    <w:lvl w:ilvl="3" w:tplc="EC1A4D5C">
      <w:numFmt w:val="bullet"/>
      <w:lvlText w:val="•"/>
      <w:lvlJc w:val="left"/>
      <w:pPr>
        <w:ind w:left="3618" w:hanging="231"/>
      </w:pPr>
      <w:rPr>
        <w:rFonts w:hint="default"/>
        <w:lang w:val="en-US" w:eastAsia="en-US" w:bidi="ar-SA"/>
      </w:rPr>
    </w:lvl>
    <w:lvl w:ilvl="4" w:tplc="10DAC8CE">
      <w:numFmt w:val="bullet"/>
      <w:lvlText w:val="•"/>
      <w:lvlJc w:val="left"/>
      <w:pPr>
        <w:ind w:left="4664" w:hanging="231"/>
      </w:pPr>
      <w:rPr>
        <w:rFonts w:hint="default"/>
        <w:lang w:val="en-US" w:eastAsia="en-US" w:bidi="ar-SA"/>
      </w:rPr>
    </w:lvl>
    <w:lvl w:ilvl="5" w:tplc="102498EA">
      <w:numFmt w:val="bullet"/>
      <w:lvlText w:val="•"/>
      <w:lvlJc w:val="left"/>
      <w:pPr>
        <w:ind w:left="5710" w:hanging="231"/>
      </w:pPr>
      <w:rPr>
        <w:rFonts w:hint="default"/>
        <w:lang w:val="en-US" w:eastAsia="en-US" w:bidi="ar-SA"/>
      </w:rPr>
    </w:lvl>
    <w:lvl w:ilvl="6" w:tplc="DDC20EC8">
      <w:numFmt w:val="bullet"/>
      <w:lvlText w:val="•"/>
      <w:lvlJc w:val="left"/>
      <w:pPr>
        <w:ind w:left="6756" w:hanging="231"/>
      </w:pPr>
      <w:rPr>
        <w:rFonts w:hint="default"/>
        <w:lang w:val="en-US" w:eastAsia="en-US" w:bidi="ar-SA"/>
      </w:rPr>
    </w:lvl>
    <w:lvl w:ilvl="7" w:tplc="73CA72BA">
      <w:numFmt w:val="bullet"/>
      <w:lvlText w:val="•"/>
      <w:lvlJc w:val="left"/>
      <w:pPr>
        <w:ind w:left="7802" w:hanging="231"/>
      </w:pPr>
      <w:rPr>
        <w:rFonts w:hint="default"/>
        <w:lang w:val="en-US" w:eastAsia="en-US" w:bidi="ar-SA"/>
      </w:rPr>
    </w:lvl>
    <w:lvl w:ilvl="8" w:tplc="CF20A260">
      <w:numFmt w:val="bullet"/>
      <w:lvlText w:val="•"/>
      <w:lvlJc w:val="left"/>
      <w:pPr>
        <w:ind w:left="8848" w:hanging="231"/>
      </w:pPr>
      <w:rPr>
        <w:rFonts w:hint="default"/>
        <w:lang w:val="en-US" w:eastAsia="en-US" w:bidi="ar-SA"/>
      </w:rPr>
    </w:lvl>
  </w:abstractNum>
  <w:num w:numId="1" w16cid:durableId="40876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AF"/>
    <w:rsid w:val="00451A90"/>
    <w:rsid w:val="006308A8"/>
    <w:rsid w:val="00656962"/>
    <w:rsid w:val="0071663C"/>
    <w:rsid w:val="00730492"/>
    <w:rsid w:val="008A23AF"/>
    <w:rsid w:val="009E4F09"/>
    <w:rsid w:val="00AF059C"/>
    <w:rsid w:val="00DF7604"/>
    <w:rsid w:val="00E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F059"/>
  <w15:docId w15:val="{B78E4026-D7AC-0E43-9ACF-C01E9711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1"/>
      <w:ind w:left="2950" w:right="3500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481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khitha0909@gmail.com" TargetMode="External"/><Relationship Id="rId5" Type="http://schemas.openxmlformats.org/officeDocument/2006/relationships/hyperlink" Target="https://www.likhitha-v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7ba5c36-b7cf-4793-bbc2-bd5b3a9f95ca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Vankayala, Likhitha</cp:lastModifiedBy>
  <cp:revision>2</cp:revision>
  <dcterms:created xsi:type="dcterms:W3CDTF">2025-02-03T01:01:00Z</dcterms:created>
  <dcterms:modified xsi:type="dcterms:W3CDTF">2025-02-03T01:01:00Z</dcterms:modified>
</cp:coreProperties>
</file>